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网站内容管理：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栏目归档水印新增应用到子栏目功能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840" w:leftChars="0" w:firstLineChars="0"/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栏目设置内的提醒用户配置支持全选反选。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FFF26E3"/>
    <w:rsid w:val="30C956F0"/>
    <w:rsid w:val="33143D67"/>
    <w:rsid w:val="3BF248E3"/>
    <w:rsid w:val="3D1D8766"/>
    <w:rsid w:val="3FFF7559"/>
    <w:rsid w:val="4641011E"/>
    <w:rsid w:val="5F715BBA"/>
    <w:rsid w:val="63097129"/>
    <w:rsid w:val="6EF90FD5"/>
    <w:rsid w:val="753401B9"/>
    <w:rsid w:val="7FFF4507"/>
    <w:rsid w:val="9BE5E08E"/>
    <w:rsid w:val="B632A6BC"/>
    <w:rsid w:val="FBCFE242"/>
    <w:rsid w:val="FD8CA02F"/>
    <w:rsid w:val="FF8F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2021-11-22T17:52:00Z</dcterms:created>
  <dc:creator>夏夏夏Summer</dc:creator>
  <cp:lastModifiedBy>pengy</cp:lastModifiedBy>
  <dcterms:modified xsi:type="dcterms:W3CDTF">2022-01-25T10:06:11Z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2D1959CBA55546BCBCB8D772B98E0024</vt:lpwstr>
  </property>
</Properties>
</file>