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23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版本（V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更新主要改进及部分功能操作指引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3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网站内容管理：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素材库分类支持手动排序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  <w:lang w:val="en-US" w:eastAsia="zh-Hans"/>
        </w:rPr>
        <w:t>导出稿件功能新增用户备注选项</w:t>
      </w:r>
      <w:r>
        <w:rPr>
          <w:rFonts w:hint="eastAsia" w:ascii="仿宋" w:hAnsi="仿宋" w:eastAsia="仿宋" w:cs="仿宋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  <w:lang w:val="en-US" w:eastAsia="zh-Hans"/>
        </w:rPr>
        <w:t>图片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  <w:lang w:eastAsia="zh-Hans"/>
        </w:rPr>
        <w:t>API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  <w:lang w:val="en-US" w:eastAsia="zh-Hans"/>
        </w:rPr>
        <w:t>接口、静态发布页面新增缩略图，模板新增缩略图置标；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  <w:t>系统自动截取视频封面图将提高分辨率；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</w:rPr>
        <w:t>图片操作新增【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  <w:t>图片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</w:rPr>
        <w:t>标题编辑】功能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  <w:t>可满足无障碍及适老化改造的读屏需求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eastAsia="zh-Hans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</w:rPr>
        <w:t>标题富文本增加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  <w:t>了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</w:rPr>
        <w:t>注释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  <w:t>代码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</w:rPr>
        <w:t>过滤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eastAsia="zh-Hans"/>
        </w:rPr>
        <w:t>。</w:t>
      </w:r>
    </w:p>
    <w:p>
      <w:pPr>
        <w:pStyle w:val="3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Hans"/>
        </w:rPr>
        <w:t>依申请公开</w:t>
      </w:r>
      <w:r>
        <w:rPr>
          <w:rFonts w:hint="eastAsia" w:ascii="仿宋" w:hAnsi="仿宋" w:eastAsia="仿宋" w:cs="仿宋"/>
        </w:rPr>
        <w:t>：</w:t>
      </w:r>
      <w:bookmarkStart w:id="0" w:name="_GoBack"/>
      <w:bookmarkEnd w:id="0"/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4"/>
          <w:lang w:val="en-US" w:eastAsia="zh-Hans"/>
        </w:rPr>
      </w:pPr>
      <w:r>
        <w:rPr>
          <w:rFonts w:hint="eastAsia" w:ascii="仿宋" w:hAnsi="仿宋" w:eastAsia="仿宋" w:cs="仿宋"/>
          <w:sz w:val="24"/>
          <w:lang w:val="en-US" w:eastAsia="zh-Hans"/>
        </w:rPr>
        <w:t>后台上传录入，新增PDF格式上传功能；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4"/>
          <w:lang w:val="en-US" w:eastAsia="zh-Hans"/>
        </w:rPr>
      </w:pPr>
      <w:r>
        <w:rPr>
          <w:rFonts w:hint="eastAsia" w:ascii="仿宋" w:hAnsi="仿宋" w:eastAsia="仿宋" w:cs="仿宋"/>
          <w:sz w:val="24"/>
          <w:lang w:val="en-US" w:eastAsia="zh-Hans"/>
        </w:rPr>
        <w:t>后台短信提醒改为按工作时间推送提醒；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4"/>
          <w:lang w:val="en-US" w:eastAsia="zh-Hans"/>
        </w:rPr>
      </w:pPr>
      <w:r>
        <w:rPr>
          <w:rFonts w:hint="eastAsia" w:ascii="仿宋" w:hAnsi="仿宋" w:eastAsia="仿宋" w:cs="仿宋"/>
          <w:sz w:val="24"/>
          <w:lang w:val="en-US" w:eastAsia="zh-Hans"/>
        </w:rPr>
        <w:t>申请详情页面申请、受理、截止、办结时间精确至时分秒；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4"/>
          <w:lang w:val="en-US" w:eastAsia="zh-Hans"/>
        </w:rPr>
      </w:pPr>
      <w:r>
        <w:rPr>
          <w:rFonts w:hint="eastAsia" w:ascii="仿宋" w:hAnsi="仿宋" w:eastAsia="仿宋" w:cs="仿宋"/>
          <w:sz w:val="24"/>
          <w:lang w:val="en-US" w:eastAsia="zh-Hans"/>
        </w:rPr>
        <w:t>前台撤销办结从短信验证码改为图形验证码；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Hans"/>
        </w:rPr>
        <w:t>前台联系人电话简化取消，改为仅需联系人手机号码。</w:t>
      </w:r>
    </w:p>
    <w:p>
      <w:pPr>
        <w:pStyle w:val="3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Hans"/>
        </w:rPr>
        <w:t>内容导向安全</w:t>
      </w:r>
      <w:r>
        <w:rPr>
          <w:rFonts w:hint="eastAsia" w:ascii="仿宋" w:hAnsi="仿宋" w:eastAsia="仿宋" w:cs="仿宋"/>
        </w:rPr>
        <w:t>：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Hans"/>
        </w:rPr>
        <w:t>新增导出内容错误记录功能。</w:t>
      </w:r>
    </w:p>
    <w:p>
      <w:pPr>
        <w:pStyle w:val="3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Hans"/>
        </w:rPr>
        <w:t>直播访谈</w:t>
      </w:r>
      <w:r>
        <w:rPr>
          <w:rFonts w:hint="eastAsia" w:ascii="仿宋" w:hAnsi="仿宋" w:eastAsia="仿宋" w:cs="仿宋"/>
        </w:rPr>
        <w:t>：</w:t>
      </w:r>
    </w:p>
    <w:p>
      <w:pPr>
        <w:numPr>
          <w:ilvl w:val="0"/>
          <w:numId w:val="4"/>
        </w:numPr>
        <w:spacing w:line="360" w:lineRule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Hans"/>
        </w:rPr>
        <w:t>应国家网络信息安全相关要求，调整了前台用户敏感信息的存储及展示。</w:t>
      </w:r>
    </w:p>
    <w:p>
      <w:pPr>
        <w:pStyle w:val="3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Hans"/>
        </w:rPr>
        <w:t>用户中心</w:t>
      </w:r>
      <w:r>
        <w:rPr>
          <w:rFonts w:hint="eastAsia" w:ascii="仿宋" w:hAnsi="仿宋" w:eastAsia="仿宋" w:cs="仿宋"/>
        </w:rPr>
        <w:t>：</w:t>
      </w:r>
    </w:p>
    <w:p>
      <w:pPr>
        <w:numPr>
          <w:ilvl w:val="0"/>
          <w:numId w:val="5"/>
        </w:numPr>
        <w:spacing w:line="360" w:lineRule="auto"/>
        <w:ind w:left="858" w:leftChars="0" w:hanging="420" w:firstLineChars="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Hans"/>
        </w:rPr>
        <w:t>优化登录及个人设置中的短信验证码发送机制，增加“图形验证”。</w:t>
      </w:r>
    </w:p>
    <w:p>
      <w:pPr>
        <w:numPr>
          <w:numId w:val="0"/>
        </w:numPr>
        <w:spacing w:line="360" w:lineRule="auto"/>
        <w:ind w:left="438" w:leftChars="0"/>
        <w:rPr>
          <w:rFonts w:hint="eastAsia" w:ascii="仿宋" w:hAnsi="仿宋" w:eastAsia="仿宋" w:cs="仿宋"/>
          <w:sz w:val="24"/>
          <w:lang w:val="en-US" w:eastAsia="zh-Hans"/>
        </w:rPr>
      </w:pPr>
    </w:p>
    <w:p>
      <w:pPr>
        <w:pStyle w:val="2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部分功能操作指引：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Hans"/>
        </w:rPr>
        <w:t>（内容均为测试内容，仅供参考）</w:t>
      </w:r>
    </w:p>
    <w:p>
      <w:pPr>
        <w:numPr>
          <w:ilvl w:val="0"/>
          <w:numId w:val="6"/>
        </w:numPr>
        <w:spacing w:line="360" w:lineRule="auto"/>
        <w:ind w:left="420" w:leftChars="0" w:hanging="420" w:firstLineChars="0"/>
        <w:rPr>
          <w:rFonts w:hint="eastAsia" w:ascii="仿宋" w:hAnsi="仿宋" w:eastAsia="仿宋" w:cs="仿宋"/>
          <w:b/>
          <w:bCs/>
          <w:sz w:val="24"/>
          <w:szCs w:val="32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Hans"/>
        </w:rPr>
        <w:t>素材库分类支持手动排序。</w:t>
      </w:r>
    </w:p>
    <w:p>
      <w:pPr>
        <w:numPr>
          <w:ilvl w:val="0"/>
          <w:numId w:val="7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  <w:t>进入网站内容管理-素材库；</w:t>
      </w:r>
    </w:p>
    <w:p>
      <w:pPr>
        <w:numPr>
          <w:numId w:val="0"/>
        </w:num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68595" cy="1742440"/>
            <wp:effectExtent l="0" t="0" r="1460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42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7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点击右侧素材分类的排序按钮</w:t>
      </w:r>
      <w:r>
        <w:rPr>
          <w:rFonts w:hint="eastAsia" w:ascii="仿宋" w:hAnsi="仿宋" w:eastAsia="仿宋" w:cs="仿宋"/>
          <w:sz w:val="24"/>
          <w:szCs w:val="32"/>
        </w:rPr>
        <w:drawing>
          <wp:inline distT="0" distB="0" distL="114300" distR="114300">
            <wp:extent cx="157480" cy="138430"/>
            <wp:effectExtent l="0" t="0" r="2032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48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32"/>
          <w:lang w:eastAsia="zh-Hans"/>
        </w:rPr>
        <w:t>；</w:t>
      </w:r>
    </w:p>
    <w:p>
      <w:pPr>
        <w:numPr>
          <w:numId w:val="0"/>
        </w:num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71135" cy="1724660"/>
            <wp:effectExtent l="0" t="0" r="12065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24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7"/>
        </w:numPr>
        <w:spacing w:line="360" w:lineRule="auto"/>
        <w:ind w:left="0" w:leftChars="0" w:firstLine="420" w:firstLineChars="0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点击后即可使用鼠标进行拖拽排序，排序结束后再次点击</w:t>
      </w:r>
      <w:r>
        <w:rPr>
          <w:rFonts w:hint="eastAsia" w:ascii="仿宋" w:hAnsi="仿宋" w:eastAsia="仿宋" w:cs="仿宋"/>
          <w:sz w:val="24"/>
          <w:szCs w:val="32"/>
        </w:rPr>
        <w:drawing>
          <wp:inline distT="0" distB="0" distL="114300" distR="114300">
            <wp:extent cx="128905" cy="128905"/>
            <wp:effectExtent l="0" t="0" r="23495" b="234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即可保存排序。</w:t>
      </w:r>
    </w:p>
    <w:p>
      <w:pPr>
        <w:numPr>
          <w:numId w:val="0"/>
        </w:num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68595" cy="1600200"/>
            <wp:effectExtent l="0" t="0" r="1460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360" w:lineRule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71770" cy="1697355"/>
            <wp:effectExtent l="0" t="0" r="11430" b="444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97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360" w:lineRule="auto"/>
        <w:rPr>
          <w:rFonts w:hint="eastAsia" w:ascii="仿宋" w:hAnsi="仿宋" w:eastAsia="仿宋" w:cs="仿宋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DejaVa San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s0lY7tAAAAAF&#10;AQAADwAAAAAAAAABACAAAAA4AAAAZHJzL2Rvd25yZXYueG1sUEsBAhQAFAAAAAgAh07iQFBMspUO&#10;AgAABwQAAA4AAAAAAAAAAQAgAAAAN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6192CA"/>
    <w:multiLevelType w:val="multilevel"/>
    <w:tmpl w:val="A36192CA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abstractNum w:abstractNumId="1">
    <w:nsid w:val="6087B701"/>
    <w:multiLevelType w:val="multilevel"/>
    <w:tmpl w:val="6087B701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abstractNum w:abstractNumId="2">
    <w:nsid w:val="60BD8CC9"/>
    <w:multiLevelType w:val="singleLevel"/>
    <w:tmpl w:val="60BD8CC9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60EC5290"/>
    <w:multiLevelType w:val="singleLevel"/>
    <w:tmpl w:val="60EC5290"/>
    <w:lvl w:ilvl="0" w:tentative="0">
      <w:start w:val="1"/>
      <w:numFmt w:val="chineseCounting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abstractNum w:abstractNumId="4">
    <w:nsid w:val="614D79E8"/>
    <w:multiLevelType w:val="multilevel"/>
    <w:tmpl w:val="614D79E8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abstractNum w:abstractNumId="5">
    <w:nsid w:val="614D886C"/>
    <w:multiLevelType w:val="multilevel"/>
    <w:tmpl w:val="614D886C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abstractNum w:abstractNumId="6">
    <w:nsid w:val="745C0825"/>
    <w:multiLevelType w:val="multilevel"/>
    <w:tmpl w:val="745C0825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35513"/>
    <w:rsid w:val="002655C0"/>
    <w:rsid w:val="002F5ABF"/>
    <w:rsid w:val="00386886"/>
    <w:rsid w:val="003B6669"/>
    <w:rsid w:val="00712903"/>
    <w:rsid w:val="007F2E9F"/>
    <w:rsid w:val="00852232"/>
    <w:rsid w:val="00BC523A"/>
    <w:rsid w:val="00FB56B2"/>
    <w:rsid w:val="018E31E9"/>
    <w:rsid w:val="021E056F"/>
    <w:rsid w:val="03FB5D34"/>
    <w:rsid w:val="04172E39"/>
    <w:rsid w:val="04A557B6"/>
    <w:rsid w:val="04A723E3"/>
    <w:rsid w:val="058D1AC8"/>
    <w:rsid w:val="0C572695"/>
    <w:rsid w:val="0E7A1FA5"/>
    <w:rsid w:val="0EDF9033"/>
    <w:rsid w:val="12475282"/>
    <w:rsid w:val="13D32F01"/>
    <w:rsid w:val="15877697"/>
    <w:rsid w:val="15C45AD1"/>
    <w:rsid w:val="15E35AB5"/>
    <w:rsid w:val="17CA71CA"/>
    <w:rsid w:val="18645F02"/>
    <w:rsid w:val="186E2C63"/>
    <w:rsid w:val="18D83AF1"/>
    <w:rsid w:val="19EA66EF"/>
    <w:rsid w:val="1B811A31"/>
    <w:rsid w:val="1B872744"/>
    <w:rsid w:val="1C5C5E9E"/>
    <w:rsid w:val="1F7BFF22"/>
    <w:rsid w:val="204C6CC8"/>
    <w:rsid w:val="20541B97"/>
    <w:rsid w:val="206871AB"/>
    <w:rsid w:val="27C8240A"/>
    <w:rsid w:val="28041D2F"/>
    <w:rsid w:val="282663FE"/>
    <w:rsid w:val="2B68181C"/>
    <w:rsid w:val="2CB128ED"/>
    <w:rsid w:val="2CD0361F"/>
    <w:rsid w:val="2DFA215E"/>
    <w:rsid w:val="2F32090F"/>
    <w:rsid w:val="2FBDE4F3"/>
    <w:rsid w:val="308E5A30"/>
    <w:rsid w:val="31CF9569"/>
    <w:rsid w:val="375F05BB"/>
    <w:rsid w:val="3AEFA528"/>
    <w:rsid w:val="3BFF6252"/>
    <w:rsid w:val="3D576AEA"/>
    <w:rsid w:val="3FBF5BED"/>
    <w:rsid w:val="40790F11"/>
    <w:rsid w:val="43BA4712"/>
    <w:rsid w:val="446E7333"/>
    <w:rsid w:val="472D486C"/>
    <w:rsid w:val="47C321F3"/>
    <w:rsid w:val="49C0174B"/>
    <w:rsid w:val="4B704DCD"/>
    <w:rsid w:val="51A3757F"/>
    <w:rsid w:val="51B32390"/>
    <w:rsid w:val="51C90DE8"/>
    <w:rsid w:val="53C527E6"/>
    <w:rsid w:val="56E018BC"/>
    <w:rsid w:val="57A33F0F"/>
    <w:rsid w:val="599335F6"/>
    <w:rsid w:val="59EC48AD"/>
    <w:rsid w:val="5F995EFE"/>
    <w:rsid w:val="618C4092"/>
    <w:rsid w:val="619D20CA"/>
    <w:rsid w:val="62CA2785"/>
    <w:rsid w:val="664C3F5B"/>
    <w:rsid w:val="66DF0C66"/>
    <w:rsid w:val="6763134A"/>
    <w:rsid w:val="6764185D"/>
    <w:rsid w:val="6A994CDB"/>
    <w:rsid w:val="6BDBBA1E"/>
    <w:rsid w:val="6FC546BE"/>
    <w:rsid w:val="6FEB414F"/>
    <w:rsid w:val="717E7690"/>
    <w:rsid w:val="72FD8708"/>
    <w:rsid w:val="73BCCBA3"/>
    <w:rsid w:val="75E56CB1"/>
    <w:rsid w:val="75E74173"/>
    <w:rsid w:val="77E74CF3"/>
    <w:rsid w:val="77F5EA4C"/>
    <w:rsid w:val="79F016D5"/>
    <w:rsid w:val="7AFF1103"/>
    <w:rsid w:val="7B535513"/>
    <w:rsid w:val="7BD01F89"/>
    <w:rsid w:val="7CC828CA"/>
    <w:rsid w:val="7D35220E"/>
    <w:rsid w:val="7D6941F8"/>
    <w:rsid w:val="7EEE7308"/>
    <w:rsid w:val="7F1348F9"/>
    <w:rsid w:val="7FFF2129"/>
    <w:rsid w:val="8FDF13DB"/>
    <w:rsid w:val="97376405"/>
    <w:rsid w:val="9BFBE7FD"/>
    <w:rsid w:val="9F9F90D5"/>
    <w:rsid w:val="9FDFE547"/>
    <w:rsid w:val="AFEFE0F3"/>
    <w:rsid w:val="BFC743DA"/>
    <w:rsid w:val="BFDDBAA5"/>
    <w:rsid w:val="D2DFB95E"/>
    <w:rsid w:val="DA3F96F4"/>
    <w:rsid w:val="DDD71BA8"/>
    <w:rsid w:val="DF2BB105"/>
    <w:rsid w:val="DFCD2D6E"/>
    <w:rsid w:val="DFCF6EA4"/>
    <w:rsid w:val="DFE7C3DC"/>
    <w:rsid w:val="EFBF1995"/>
    <w:rsid w:val="EFDF7594"/>
    <w:rsid w:val="EFDFB4BD"/>
    <w:rsid w:val="F7BE99EC"/>
    <w:rsid w:val="F7DEC912"/>
    <w:rsid w:val="F7FF08DC"/>
    <w:rsid w:val="F7FFBDEC"/>
    <w:rsid w:val="FBFF79CD"/>
    <w:rsid w:val="FCF3DD12"/>
    <w:rsid w:val="FDFF2CA8"/>
    <w:rsid w:val="FEE506A3"/>
    <w:rsid w:val="FEFB968B"/>
    <w:rsid w:val="FEFF00E8"/>
    <w:rsid w:val="FF68F35F"/>
    <w:rsid w:val="FFAB8BD1"/>
    <w:rsid w:val="FFE72332"/>
    <w:rsid w:val="FFFF9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160</Words>
  <Characters>917</Characters>
  <Lines>7</Lines>
  <Paragraphs>2</Paragraphs>
  <ScaleCrop>false</ScaleCrop>
  <LinksUpToDate>false</LinksUpToDate>
  <CharactersWithSpaces>1075</CharactersWithSpaces>
  <Application>WPS Office_3.5.0.5458_F1E327BC-269C-435d-A152-05C5408002CA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2020-11-15T20:26:00Z</dcterms:created>
  <dc:creator>maizh</dc:creator>
  <cp:lastModifiedBy>pengy</cp:lastModifiedBy>
  <dcterms:modified xsi:type="dcterms:W3CDTF">2021-09-24T14:22:04Z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2052-3.5.0.5458</vt:lpwstr>
  </property>
</Properties>
</file>